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EB10" w14:textId="0F3A86EA" w:rsidR="00A56414" w:rsidRPr="00F26AD7" w:rsidRDefault="00F26AD7" w:rsidP="00F26AD7">
      <w:pPr>
        <w:widowControl/>
        <w:jc w:val="center"/>
        <w:rPr>
          <w:rFonts w:ascii="ＭＳ Ｐ明朝" w:eastAsia="ＭＳ Ｐ明朝" w:hAnsi="ＭＳ Ｐ明朝" w:cs="HG丸ｺﾞｼｯｸM-PRO"/>
          <w:color w:val="000000"/>
          <w:kern w:val="0"/>
          <w:sz w:val="24"/>
          <w:szCs w:val="24"/>
        </w:rPr>
      </w:pPr>
      <w:r w:rsidRPr="00D11244">
        <w:rPr>
          <w:rFonts w:ascii="ＭＳ Ｐ明朝" w:eastAsia="ＭＳ Ｐ明朝" w:hAnsi="ＭＳ Ｐ明朝" w:cs="HG丸ｺﾞｼｯｸM-PRO" w:hint="eastAsia"/>
          <w:color w:val="000000"/>
          <w:kern w:val="0"/>
          <w:sz w:val="24"/>
          <w:szCs w:val="24"/>
        </w:rPr>
        <w:t>奈良県福祉サービス第三者評価機関認証要件チェックリスト</w:t>
      </w:r>
    </w:p>
    <w:p w14:paraId="0796F3E3" w14:textId="77777777" w:rsidR="00AD7018" w:rsidRDefault="00AD7018" w:rsidP="00AD7018">
      <w:pPr>
        <w:overflowPunct w:val="0"/>
        <w:textAlignment w:val="baseline"/>
        <w:rPr>
          <w:rFonts w:ascii="ＭＳ Ｐ明朝" w:eastAsia="ＭＳ Ｐ明朝" w:hAnsi="ＭＳ Ｐ明朝" w:cs="ＭＳ Ｐゴシック"/>
          <w:color w:val="000000"/>
          <w:kern w:val="0"/>
          <w:szCs w:val="21"/>
        </w:rPr>
      </w:pPr>
    </w:p>
    <w:p w14:paraId="723ACD34" w14:textId="45170921" w:rsidR="00F26AD7" w:rsidRPr="00AD7018" w:rsidRDefault="00AD7018" w:rsidP="00AD701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各項目を確認のうえ、チェック（</w:t>
      </w:r>
      <w:r w:rsidRPr="00D11244">
        <w:rPr>
          <w:rFonts w:ascii="ＭＳ Ｐ明朝" w:eastAsia="ＭＳ Ｐ明朝" w:hAnsi="ＭＳ Ｐ明朝" w:cs="ＭＳ Ｐゴシック" w:hint="eastAsia"/>
          <w:i/>
          <w:iCs/>
          <w:color w:val="000000"/>
          <w:kern w:val="0"/>
          <w:szCs w:val="21"/>
        </w:rPr>
        <w:t>レ</w:t>
      </w:r>
      <w:r w:rsidRPr="00D11244">
        <w:rPr>
          <w:rFonts w:ascii="ＭＳ Ｐ明朝" w:eastAsia="ＭＳ Ｐ明朝" w:hAnsi="ＭＳ Ｐ明朝" w:cs="ＭＳ Ｐゴシック" w:hint="eastAsia"/>
          <w:color w:val="000000"/>
          <w:kern w:val="0"/>
          <w:szCs w:val="21"/>
        </w:rPr>
        <w:t>）をして下さい</w:t>
      </w:r>
    </w:p>
    <w:tbl>
      <w:tblPr>
        <w:tblStyle w:val="a3"/>
        <w:tblpPr w:leftFromText="142" w:rightFromText="142" w:vertAnchor="page" w:horzAnchor="margin" w:tblpY="1816"/>
        <w:tblW w:w="0" w:type="auto"/>
        <w:tblLook w:val="04A0" w:firstRow="1" w:lastRow="0" w:firstColumn="1" w:lastColumn="0" w:noHBand="0" w:noVBand="1"/>
      </w:tblPr>
      <w:tblGrid>
        <w:gridCol w:w="562"/>
        <w:gridCol w:w="7934"/>
      </w:tblGrid>
      <w:tr w:rsidR="00AD7018" w:rsidRPr="00D11244" w14:paraId="5BC10E09" w14:textId="77777777" w:rsidTr="00AD7018">
        <w:trPr>
          <w:trHeight w:val="454"/>
        </w:trPr>
        <w:tc>
          <w:tcPr>
            <w:tcW w:w="8496" w:type="dxa"/>
            <w:gridSpan w:val="2"/>
            <w:vAlign w:val="center"/>
          </w:tcPr>
          <w:p w14:paraId="43317778" w14:textId="77777777" w:rsidR="00AD7018" w:rsidRPr="00D11244" w:rsidRDefault="00AD7018" w:rsidP="00AD7018">
            <w:pPr>
              <w:jc w:val="center"/>
              <w:rPr>
                <w:rFonts w:ascii="ＭＳ Ｐ明朝" w:eastAsia="ＭＳ Ｐ明朝" w:hAnsi="ＭＳ Ｐ明朝"/>
              </w:rPr>
            </w:pPr>
            <w:r w:rsidRPr="00D11244">
              <w:rPr>
                <w:rFonts w:ascii="ＭＳ Ｐ明朝" w:eastAsia="ＭＳ Ｐ明朝" w:hAnsi="ＭＳ Ｐ明朝" w:hint="eastAsia"/>
              </w:rPr>
              <w:t>確認内容</w:t>
            </w:r>
          </w:p>
        </w:tc>
      </w:tr>
      <w:tr w:rsidR="00AD7018" w:rsidRPr="00D11244" w14:paraId="4BBC3F47"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18444823"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0E902A87"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法人格を有すること</w:t>
            </w:r>
          </w:p>
        </w:tc>
      </w:tr>
      <w:tr w:rsidR="00AD7018" w:rsidRPr="00D11244" w14:paraId="116329FA" w14:textId="77777777" w:rsidTr="00A66F98">
        <w:trPr>
          <w:trHeight w:val="454"/>
        </w:trPr>
        <w:tc>
          <w:tcPr>
            <w:tcW w:w="562" w:type="dxa"/>
            <w:tcBorders>
              <w:top w:val="single" w:sz="4" w:space="0" w:color="FFFFFF" w:themeColor="background1"/>
            </w:tcBorders>
            <w:vAlign w:val="center"/>
          </w:tcPr>
          <w:p w14:paraId="0FD47684" w14:textId="77777777" w:rsidR="00AD7018" w:rsidRPr="00D11244" w:rsidRDefault="00AD7018" w:rsidP="00A66F98">
            <w:pPr>
              <w:rPr>
                <w:rFonts w:ascii="ＭＳ Ｐ明朝" w:eastAsia="ＭＳ Ｐ明朝" w:hAnsi="ＭＳ Ｐ明朝"/>
              </w:rPr>
            </w:pPr>
          </w:p>
        </w:tc>
        <w:tc>
          <w:tcPr>
            <w:tcW w:w="7934" w:type="dxa"/>
            <w:vAlign w:val="center"/>
          </w:tcPr>
          <w:p w14:paraId="64D352C2" w14:textId="77777777" w:rsidR="00AD7018" w:rsidRPr="00A56414" w:rsidRDefault="00AD7018" w:rsidP="00A66F98">
            <w:pPr>
              <w:overflowPunct w:val="0"/>
              <w:textAlignment w:val="baseline"/>
              <w:rPr>
                <w:rFonts w:ascii="ＭＳ Ｐ明朝" w:eastAsia="ＭＳ Ｐ明朝" w:hAnsi="ＭＳ Ｐ明朝" w:cs="Times New Roman"/>
                <w:color w:val="000000"/>
                <w:spacing w:val="2"/>
                <w:kern w:val="0"/>
                <w:szCs w:val="21"/>
              </w:rPr>
            </w:pPr>
            <w:r w:rsidRPr="00A56414">
              <w:rPr>
                <w:rFonts w:ascii="ＭＳ Ｐ明朝" w:eastAsia="ＭＳ Ｐ明朝" w:hAnsi="ＭＳ Ｐ明朝" w:cs="ＭＳ Ｐゴシック" w:hint="eastAsia"/>
                <w:color w:val="000000"/>
                <w:kern w:val="0"/>
                <w:szCs w:val="21"/>
              </w:rPr>
              <w:t>□株式会社</w:t>
            </w:r>
            <w:r w:rsidRPr="00A56414">
              <w:rPr>
                <w:rFonts w:ascii="ＭＳ Ｐ明朝" w:eastAsia="ＭＳ Ｐ明朝" w:hAnsi="ＭＳ Ｐ明朝" w:cs="ＭＳ Ｐゴシック" w:hint="eastAsia"/>
                <w:color w:val="000000"/>
                <w:w w:val="151"/>
                <w:kern w:val="0"/>
                <w:szCs w:val="21"/>
              </w:rPr>
              <w:t xml:space="preserve">　　　　</w:t>
            </w:r>
            <w:r w:rsidRPr="00A56414">
              <w:rPr>
                <w:rFonts w:ascii="ＭＳ Ｐ明朝" w:eastAsia="ＭＳ Ｐ明朝" w:hAnsi="ＭＳ Ｐ明朝" w:cs="ＭＳ Ｐゴシック" w:hint="eastAsia"/>
                <w:color w:val="000000"/>
                <w:kern w:val="0"/>
                <w:szCs w:val="21"/>
              </w:rPr>
              <w:t>□ＮＰＯ法人</w:t>
            </w:r>
            <w:r w:rsidRPr="00A56414">
              <w:rPr>
                <w:rFonts w:ascii="ＭＳ Ｐ明朝" w:eastAsia="ＭＳ Ｐ明朝" w:hAnsi="ＭＳ Ｐ明朝" w:cs="ＭＳ Ｐゴシック" w:hint="eastAsia"/>
                <w:color w:val="000000"/>
                <w:w w:val="151"/>
                <w:kern w:val="0"/>
                <w:szCs w:val="21"/>
              </w:rPr>
              <w:t xml:space="preserve">　　　</w:t>
            </w:r>
            <w:r w:rsidRPr="00A56414">
              <w:rPr>
                <w:rFonts w:ascii="ＭＳ Ｐ明朝" w:eastAsia="ＭＳ Ｐ明朝" w:hAnsi="ＭＳ Ｐ明朝" w:cs="ＭＳ Ｐゴシック" w:hint="eastAsia"/>
                <w:color w:val="000000"/>
                <w:kern w:val="0"/>
                <w:szCs w:val="21"/>
              </w:rPr>
              <w:t>□財団法人</w:t>
            </w:r>
            <w:r w:rsidRPr="00A56414">
              <w:rPr>
                <w:rFonts w:ascii="ＭＳ Ｐ明朝" w:eastAsia="ＭＳ Ｐ明朝" w:hAnsi="ＭＳ Ｐ明朝" w:cs="ＭＳ Ｐゴシック" w:hint="eastAsia"/>
                <w:color w:val="000000"/>
                <w:w w:val="151"/>
                <w:kern w:val="0"/>
                <w:szCs w:val="21"/>
              </w:rPr>
              <w:t xml:space="preserve">　　</w:t>
            </w:r>
            <w:r w:rsidRPr="00A56414">
              <w:rPr>
                <w:rFonts w:ascii="ＭＳ Ｐ明朝" w:eastAsia="ＭＳ Ｐ明朝" w:hAnsi="ＭＳ Ｐ明朝" w:cs="ＭＳ Ｐゴシック" w:hint="eastAsia"/>
                <w:color w:val="000000"/>
                <w:kern w:val="0"/>
                <w:szCs w:val="21"/>
              </w:rPr>
              <w:t>□社団法人</w:t>
            </w:r>
          </w:p>
          <w:p w14:paraId="1A1ACE25" w14:textId="1F31B81E" w:rsidR="00AD7018" w:rsidRPr="00D11244" w:rsidRDefault="00AD7018" w:rsidP="00A66F98">
            <w:pPr>
              <w:rPr>
                <w:rFonts w:ascii="ＭＳ Ｐ明朝" w:eastAsia="ＭＳ Ｐ明朝" w:hAnsi="ＭＳ Ｐ明朝"/>
              </w:rPr>
            </w:pPr>
            <w:r w:rsidRPr="00D11244">
              <w:rPr>
                <w:rFonts w:ascii="ＭＳ Ｐ明朝" w:eastAsia="ＭＳ Ｐ明朝" w:hAnsi="ＭＳ Ｐ明朝" w:cs="ＭＳ Ｐゴシック" w:hint="eastAsia"/>
                <w:color w:val="000000"/>
                <w:kern w:val="0"/>
                <w:szCs w:val="21"/>
              </w:rPr>
              <w:t>□社会福祉法人</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□その他（</w:t>
            </w:r>
            <w:r w:rsidRPr="00D11244">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w w:val="151"/>
                <w:kern w:val="0"/>
                <w:szCs w:val="21"/>
              </w:rPr>
              <w:t xml:space="preserve">　</w:t>
            </w:r>
            <w:r w:rsidR="00DF7383">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w:t>
            </w:r>
            <w:r w:rsidRPr="00D11244">
              <w:rPr>
                <w:rFonts w:ascii="ＭＳ Ｐ明朝" w:eastAsia="ＭＳ Ｐ明朝" w:hAnsi="ＭＳ Ｐ明朝" w:cs="ＭＳ Ｐゴシック" w:hint="eastAsia"/>
                <w:color w:val="000000"/>
                <w:w w:val="151"/>
                <w:kern w:val="0"/>
                <w:szCs w:val="21"/>
              </w:rPr>
              <w:t xml:space="preserve">　</w:t>
            </w:r>
          </w:p>
        </w:tc>
      </w:tr>
      <w:tr w:rsidR="00AD7018" w:rsidRPr="00D11244" w14:paraId="75E9452A"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244E08B4"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60B0B3A9"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福祉サービスを提供していないこと</w:t>
            </w:r>
          </w:p>
        </w:tc>
      </w:tr>
      <w:tr w:rsidR="00AD7018" w:rsidRPr="00D11244" w14:paraId="1B5CEE9A" w14:textId="77777777" w:rsidTr="00A66F98">
        <w:trPr>
          <w:trHeight w:val="454"/>
        </w:trPr>
        <w:tc>
          <w:tcPr>
            <w:tcW w:w="562" w:type="dxa"/>
            <w:tcBorders>
              <w:top w:val="single" w:sz="4" w:space="0" w:color="FFFFFF" w:themeColor="background1"/>
            </w:tcBorders>
            <w:vAlign w:val="center"/>
          </w:tcPr>
          <w:p w14:paraId="110F563F" w14:textId="77777777" w:rsidR="00AD7018" w:rsidRPr="00D11244" w:rsidRDefault="00AD7018" w:rsidP="00A66F98">
            <w:pPr>
              <w:rPr>
                <w:rFonts w:ascii="ＭＳ Ｐ明朝" w:eastAsia="ＭＳ Ｐ明朝" w:hAnsi="ＭＳ Ｐ明朝"/>
              </w:rPr>
            </w:pPr>
          </w:p>
        </w:tc>
        <w:tc>
          <w:tcPr>
            <w:tcW w:w="7934" w:type="dxa"/>
            <w:vAlign w:val="center"/>
          </w:tcPr>
          <w:p w14:paraId="146C5747" w14:textId="1045071E"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法人の主な事業内容（</w:t>
            </w:r>
            <w:r w:rsidRPr="00D11244">
              <w:rPr>
                <w:rFonts w:ascii="ＭＳ Ｐ明朝" w:eastAsia="ＭＳ Ｐ明朝" w:hAnsi="ＭＳ Ｐ明朝" w:cs="ＭＳ Ｐゴシック" w:hint="eastAsia"/>
                <w:color w:val="000000"/>
                <w:w w:val="151"/>
                <w:kern w:val="0"/>
                <w:szCs w:val="21"/>
              </w:rPr>
              <w:t xml:space="preserve">　　　　　</w:t>
            </w:r>
            <w:r>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w w:val="151"/>
                <w:kern w:val="0"/>
                <w:szCs w:val="21"/>
              </w:rPr>
              <w:t xml:space="preserve">　</w:t>
            </w:r>
            <w:r w:rsidR="00DF7383">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hint="eastAsia"/>
              </w:rPr>
              <w:t>）</w:t>
            </w:r>
          </w:p>
        </w:tc>
      </w:tr>
      <w:tr w:rsidR="00AD7018" w:rsidRPr="00D11244" w14:paraId="45878503"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573A3913"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6FAC7168"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奈良県福祉サービス第三者評価機関認証実施要綱の規定を遵守して、評価調査を実施する者であること</w:t>
            </w:r>
          </w:p>
        </w:tc>
      </w:tr>
      <w:tr w:rsidR="00AD7018" w:rsidRPr="00D11244" w14:paraId="15E56375" w14:textId="77777777" w:rsidTr="00A66F98">
        <w:trPr>
          <w:trHeight w:val="454"/>
        </w:trPr>
        <w:tc>
          <w:tcPr>
            <w:tcW w:w="562" w:type="dxa"/>
            <w:tcBorders>
              <w:top w:val="single" w:sz="4" w:space="0" w:color="FFFFFF" w:themeColor="background1"/>
            </w:tcBorders>
            <w:vAlign w:val="center"/>
          </w:tcPr>
          <w:p w14:paraId="7B06A305" w14:textId="77777777" w:rsidR="00AD7018" w:rsidRPr="00D11244" w:rsidRDefault="00AD7018" w:rsidP="00A66F98">
            <w:pPr>
              <w:rPr>
                <w:rFonts w:ascii="ＭＳ Ｐ明朝" w:eastAsia="ＭＳ Ｐ明朝" w:hAnsi="ＭＳ Ｐ明朝"/>
              </w:rPr>
            </w:pPr>
          </w:p>
        </w:tc>
        <w:tc>
          <w:tcPr>
            <w:tcW w:w="7934" w:type="dxa"/>
            <w:vAlign w:val="center"/>
          </w:tcPr>
          <w:p w14:paraId="48A8FC57"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□誓約書の提出</w:t>
            </w:r>
            <w:r w:rsidRPr="00D11244">
              <w:rPr>
                <w:rFonts w:ascii="ＭＳ Ｐ明朝" w:eastAsia="ＭＳ Ｐ明朝" w:hAnsi="ＭＳ Ｐ明朝"/>
              </w:rPr>
              <w:t xml:space="preserve">    </w:t>
            </w:r>
          </w:p>
        </w:tc>
      </w:tr>
      <w:tr w:rsidR="00AD7018" w:rsidRPr="00D11244" w14:paraId="25FD5863"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1C254EC8"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5E4C08E0"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評価調査者が次の区分毎に１人以上所属していること</w:t>
            </w:r>
          </w:p>
        </w:tc>
      </w:tr>
      <w:tr w:rsidR="00AD7018" w:rsidRPr="00D11244" w14:paraId="045A8311" w14:textId="77777777" w:rsidTr="00A66F98">
        <w:trPr>
          <w:trHeight w:val="454"/>
        </w:trPr>
        <w:tc>
          <w:tcPr>
            <w:tcW w:w="562" w:type="dxa"/>
            <w:tcBorders>
              <w:top w:val="single" w:sz="4" w:space="0" w:color="FFFFFF" w:themeColor="background1"/>
            </w:tcBorders>
            <w:vAlign w:val="center"/>
          </w:tcPr>
          <w:p w14:paraId="03348DBC" w14:textId="77777777" w:rsidR="00AD7018" w:rsidRPr="00D11244" w:rsidRDefault="00AD7018" w:rsidP="00A66F98">
            <w:pPr>
              <w:rPr>
                <w:rFonts w:ascii="ＭＳ Ｐ明朝" w:eastAsia="ＭＳ Ｐ明朝" w:hAnsi="ＭＳ Ｐ明朝"/>
              </w:rPr>
            </w:pPr>
          </w:p>
        </w:tc>
        <w:tc>
          <w:tcPr>
            <w:tcW w:w="7934" w:type="dxa"/>
            <w:vAlign w:val="center"/>
          </w:tcPr>
          <w:p w14:paraId="122E0884"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□ア</w:t>
            </w: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組織運営管理業務を３年以上経験している者、又はこれと同等の能力を有していると認められる者（</w:t>
            </w:r>
            <w:r w:rsidRPr="00D11244">
              <w:rPr>
                <w:rFonts w:ascii="ＭＳ Ｐ明朝" w:eastAsia="ＭＳ Ｐ明朝" w:hAnsi="ＭＳ Ｐ明朝" w:cs="ＭＳ Ｐゴシック" w:hint="eastAsia"/>
                <w:color w:val="000000"/>
                <w:w w:val="151"/>
                <w:kern w:val="0"/>
                <w:szCs w:val="21"/>
                <w:u w:val="single" w:color="000000"/>
              </w:rPr>
              <w:t xml:space="preserve">　　　　　</w:t>
            </w:r>
            <w:r w:rsidRPr="00D11244">
              <w:rPr>
                <w:rFonts w:ascii="ＭＳ Ｐ明朝" w:eastAsia="ＭＳ Ｐ明朝" w:hAnsi="ＭＳ Ｐ明朝" w:cs="ＭＳ Ｐゴシック" w:hint="eastAsia"/>
                <w:color w:val="000000"/>
                <w:kern w:val="0"/>
                <w:szCs w:val="21"/>
              </w:rPr>
              <w:t>名所属）</w:t>
            </w:r>
          </w:p>
          <w:p w14:paraId="0B0971AC"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cs="ＭＳ Ｐゴシック" w:hint="eastAsia"/>
                <w:color w:val="000000"/>
                <w:kern w:val="0"/>
                <w:szCs w:val="21"/>
              </w:rPr>
              <w:t>□イ</w:t>
            </w: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福祉、保健、医療分野の有資格者もしくは学識経験者で、当該業務を３年以上経験している者、又はこれと同等の能力を有していると認められる者（</w:t>
            </w:r>
            <w:r w:rsidRPr="00D11244">
              <w:rPr>
                <w:rFonts w:ascii="ＭＳ Ｐ明朝" w:eastAsia="ＭＳ Ｐ明朝" w:hAnsi="ＭＳ Ｐ明朝" w:cs="ＭＳ Ｐゴシック" w:hint="eastAsia"/>
                <w:color w:val="000000"/>
                <w:w w:val="151"/>
                <w:kern w:val="0"/>
                <w:szCs w:val="21"/>
                <w:u w:val="single" w:color="000000"/>
              </w:rPr>
              <w:t xml:space="preserve">　　　　　</w:t>
            </w:r>
            <w:r w:rsidRPr="00D11244">
              <w:rPr>
                <w:rFonts w:ascii="ＭＳ Ｐ明朝" w:eastAsia="ＭＳ Ｐ明朝" w:hAnsi="ＭＳ Ｐ明朝" w:cs="ＭＳ Ｐゴシック" w:hint="eastAsia"/>
                <w:color w:val="000000"/>
                <w:kern w:val="0"/>
                <w:szCs w:val="21"/>
              </w:rPr>
              <w:t>名所属）</w:t>
            </w:r>
          </w:p>
        </w:tc>
      </w:tr>
      <w:tr w:rsidR="00AD7018" w:rsidRPr="00D11244" w14:paraId="3EA3C3DD"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1F62E3C4"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2FC89FB6"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評価調査者は、評価調査者養成研修を修了した者であること</w:t>
            </w:r>
          </w:p>
        </w:tc>
      </w:tr>
      <w:tr w:rsidR="008223B9" w:rsidRPr="00D11244" w14:paraId="4BE90E3D" w14:textId="77777777" w:rsidTr="00C94A69">
        <w:trPr>
          <w:trHeight w:val="918"/>
        </w:trPr>
        <w:tc>
          <w:tcPr>
            <w:tcW w:w="562" w:type="dxa"/>
            <w:tcBorders>
              <w:top w:val="single" w:sz="4" w:space="0" w:color="FFFFFF" w:themeColor="background1"/>
            </w:tcBorders>
            <w:vAlign w:val="center"/>
          </w:tcPr>
          <w:p w14:paraId="2B9DB859" w14:textId="77777777" w:rsidR="008223B9" w:rsidRPr="00D11244" w:rsidRDefault="008223B9" w:rsidP="00A66F98">
            <w:pPr>
              <w:rPr>
                <w:rFonts w:ascii="ＭＳ Ｐ明朝" w:eastAsia="ＭＳ Ｐ明朝" w:hAnsi="ＭＳ Ｐ明朝"/>
              </w:rPr>
            </w:pPr>
          </w:p>
        </w:tc>
        <w:tc>
          <w:tcPr>
            <w:tcW w:w="7934" w:type="dxa"/>
            <w:vAlign w:val="center"/>
          </w:tcPr>
          <w:p w14:paraId="37F34C30" w14:textId="77777777" w:rsidR="008223B9" w:rsidRDefault="008223B9" w:rsidP="00A66F98">
            <w:pPr>
              <w:rPr>
                <w:rFonts w:ascii="ＭＳ Ｐ明朝" w:eastAsia="ＭＳ Ｐ明朝" w:hAnsi="ＭＳ Ｐ明朝"/>
              </w:rPr>
            </w:pPr>
            <w:r w:rsidRPr="00D11244">
              <w:rPr>
                <w:rFonts w:ascii="ＭＳ Ｐ明朝" w:eastAsia="ＭＳ Ｐ明朝" w:hAnsi="ＭＳ Ｐ明朝" w:hint="eastAsia"/>
              </w:rPr>
              <w:t>□修了予定人数</w:t>
            </w:r>
            <w:r>
              <w:rPr>
                <w:rFonts w:ascii="ＭＳ Ｐ明朝" w:eastAsia="ＭＳ Ｐ明朝" w:hAnsi="ＭＳ Ｐ明朝" w:hint="eastAsia"/>
              </w:rPr>
              <w:t xml:space="preserve">　</w:t>
            </w:r>
            <w:r w:rsidRPr="00D11244">
              <w:rPr>
                <w:rFonts w:ascii="ＭＳ Ｐ明朝" w:eastAsia="ＭＳ Ｐ明朝" w:hAnsi="ＭＳ Ｐ明朝" w:hint="eastAsia"/>
              </w:rPr>
              <w:t>（ア</w:t>
            </w:r>
            <w:r w:rsidRPr="00D11244">
              <w:rPr>
                <w:rFonts w:ascii="ＭＳ Ｐ明朝" w:eastAsia="ＭＳ Ｐ明朝" w:hAnsi="ＭＳ Ｐ明朝" w:hint="eastAsia"/>
                <w:w w:val="151"/>
                <w:u w:val="single" w:color="000000"/>
              </w:rPr>
              <w:t xml:space="preserve">　　　　　　</w:t>
            </w:r>
            <w:r w:rsidRPr="00D11244">
              <w:rPr>
                <w:rFonts w:ascii="ＭＳ Ｐ明朝" w:eastAsia="ＭＳ Ｐ明朝" w:hAnsi="ＭＳ Ｐ明朝" w:hint="eastAsia"/>
              </w:rPr>
              <w:t>名）</w:t>
            </w:r>
            <w:r>
              <w:rPr>
                <w:rFonts w:ascii="ＭＳ Ｐ明朝" w:eastAsia="ＭＳ Ｐ明朝" w:hAnsi="ＭＳ Ｐ明朝" w:hint="eastAsia"/>
              </w:rPr>
              <w:t xml:space="preserve">　</w:t>
            </w:r>
            <w:r w:rsidRPr="00D11244">
              <w:rPr>
                <w:rFonts w:ascii="ＭＳ Ｐ明朝" w:eastAsia="ＭＳ Ｐ明朝" w:hAnsi="ＭＳ Ｐ明朝" w:hint="eastAsia"/>
              </w:rPr>
              <w:t>（イ</w:t>
            </w:r>
            <w:r w:rsidRPr="00D11244">
              <w:rPr>
                <w:rFonts w:ascii="ＭＳ Ｐ明朝" w:eastAsia="ＭＳ Ｐ明朝" w:hAnsi="ＭＳ Ｐ明朝" w:hint="eastAsia"/>
                <w:w w:val="151"/>
                <w:u w:val="single" w:color="000000"/>
              </w:rPr>
              <w:t xml:space="preserve">　　　　　　</w:t>
            </w:r>
            <w:r w:rsidRPr="00D11244">
              <w:rPr>
                <w:rFonts w:ascii="ＭＳ Ｐ明朝" w:eastAsia="ＭＳ Ｐ明朝" w:hAnsi="ＭＳ Ｐ明朝" w:hint="eastAsia"/>
              </w:rPr>
              <w:t>名）</w:t>
            </w:r>
          </w:p>
          <w:p w14:paraId="5CB5F79C" w14:textId="3461EE0E" w:rsidR="008223B9" w:rsidRPr="00D11244" w:rsidRDefault="008223B9" w:rsidP="00A66F98">
            <w:pPr>
              <w:rPr>
                <w:rFonts w:ascii="ＭＳ Ｐ明朝" w:eastAsia="ＭＳ Ｐ明朝" w:hAnsi="ＭＳ Ｐ明朝" w:hint="eastAsia"/>
              </w:rPr>
            </w:pPr>
            <w:r w:rsidRPr="00D11244">
              <w:rPr>
                <w:rFonts w:ascii="ＭＳ Ｐ明朝" w:eastAsia="ＭＳ Ｐ明朝" w:hAnsi="ＭＳ Ｐ明朝" w:hint="eastAsia"/>
              </w:rPr>
              <w:t>□</w:t>
            </w:r>
            <w:r w:rsidRPr="006D7B67">
              <w:rPr>
                <w:rFonts w:ascii="ＭＳ Ｐ明朝" w:eastAsia="ＭＳ Ｐ明朝" w:hAnsi="ＭＳ Ｐ明朝" w:cs="ＭＳ Ｐゴシック"/>
              </w:rPr>
              <w:t>研修の概要がわかる資料(研修カリキュラム等)及び当該研修を修了したことを証する書類</w:t>
            </w:r>
            <w:r w:rsidRPr="00D11244">
              <w:rPr>
                <w:rFonts w:ascii="ＭＳ Ｐ明朝" w:eastAsia="ＭＳ Ｐ明朝" w:hAnsi="ＭＳ Ｐ明朝" w:hint="eastAsia"/>
              </w:rPr>
              <w:t>の提出</w:t>
            </w:r>
          </w:p>
        </w:tc>
      </w:tr>
      <w:tr w:rsidR="00AD7018" w:rsidRPr="00D11244" w14:paraId="10E0C213"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46D40996"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4F8087A6"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評価調査者に対して、定期的な研修機会を確保すること</w:t>
            </w:r>
          </w:p>
        </w:tc>
      </w:tr>
      <w:tr w:rsidR="00AD7018" w:rsidRPr="00D11244" w14:paraId="23E05258" w14:textId="77777777" w:rsidTr="00A66F98">
        <w:trPr>
          <w:trHeight w:val="454"/>
        </w:trPr>
        <w:tc>
          <w:tcPr>
            <w:tcW w:w="562" w:type="dxa"/>
            <w:tcBorders>
              <w:top w:val="single" w:sz="4" w:space="0" w:color="FFFFFF" w:themeColor="background1"/>
            </w:tcBorders>
            <w:vAlign w:val="center"/>
          </w:tcPr>
          <w:p w14:paraId="1982136B" w14:textId="77777777" w:rsidR="00AD7018" w:rsidRPr="00D11244" w:rsidRDefault="00AD7018" w:rsidP="00A66F98">
            <w:pPr>
              <w:rPr>
                <w:rFonts w:ascii="ＭＳ Ｐ明朝" w:eastAsia="ＭＳ Ｐ明朝" w:hAnsi="ＭＳ Ｐ明朝"/>
              </w:rPr>
            </w:pPr>
          </w:p>
        </w:tc>
        <w:tc>
          <w:tcPr>
            <w:tcW w:w="7934" w:type="dxa"/>
            <w:vAlign w:val="center"/>
          </w:tcPr>
          <w:p w14:paraId="2E2FB269"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□研修実績（予定も含む）</w:t>
            </w:r>
          </w:p>
          <w:p w14:paraId="76DC2502" w14:textId="77777777" w:rsidR="00AD7018" w:rsidRPr="00D11244" w:rsidRDefault="00AD7018" w:rsidP="00A66F98">
            <w:pPr>
              <w:overflowPunct w:val="0"/>
              <w:spacing w:line="360" w:lineRule="auto"/>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令和</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年</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月</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color w:val="000000"/>
                <w:kern w:val="0"/>
                <w:szCs w:val="21"/>
                <w:u w:val="single" w:color="000000"/>
              </w:rPr>
              <w:t xml:space="preserve"> </w:t>
            </w:r>
            <w:r w:rsidRPr="00D11244">
              <w:rPr>
                <w:rFonts w:ascii="ＭＳ Ｐ明朝" w:eastAsia="ＭＳ Ｐ明朝" w:hAnsi="ＭＳ Ｐ明朝" w:cs="ＭＳ Ｐゴシック" w:hint="eastAsia"/>
                <w:color w:val="000000"/>
                <w:w w:val="151"/>
                <w:kern w:val="0"/>
                <w:szCs w:val="21"/>
                <w:u w:val="single" w:color="000000"/>
              </w:rPr>
              <w:t xml:space="preserve">　　　　　　　　　　　　　　　　　　　　　</w:t>
            </w:r>
            <w:r w:rsidRPr="00D11244">
              <w:rPr>
                <w:rFonts w:ascii="ＭＳ Ｐ明朝" w:eastAsia="ＭＳ Ｐ明朝" w:hAnsi="ＭＳ Ｐ明朝" w:cs="ＭＳ Ｐゴシック" w:hint="eastAsia"/>
                <w:color w:val="000000"/>
                <w:kern w:val="0"/>
                <w:szCs w:val="21"/>
              </w:rPr>
              <w:t>研修</w:t>
            </w:r>
          </w:p>
          <w:p w14:paraId="7684A6C6" w14:textId="77777777" w:rsidR="00AD7018" w:rsidRPr="00D11244" w:rsidRDefault="00AD7018" w:rsidP="00A66F98">
            <w:pPr>
              <w:overflowPunct w:val="0"/>
              <w:spacing w:line="360" w:lineRule="auto"/>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令和</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年</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月</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color w:val="000000"/>
                <w:kern w:val="0"/>
                <w:szCs w:val="21"/>
                <w:u w:val="single" w:color="000000"/>
              </w:rPr>
              <w:t xml:space="preserve"> </w:t>
            </w:r>
            <w:r w:rsidRPr="00D11244">
              <w:rPr>
                <w:rFonts w:ascii="ＭＳ Ｐ明朝" w:eastAsia="ＭＳ Ｐ明朝" w:hAnsi="ＭＳ Ｐ明朝" w:cs="ＭＳ Ｐゴシック" w:hint="eastAsia"/>
                <w:color w:val="000000"/>
                <w:w w:val="151"/>
                <w:kern w:val="0"/>
                <w:szCs w:val="21"/>
                <w:u w:val="single" w:color="000000"/>
              </w:rPr>
              <w:t xml:space="preserve">　　　　　　　　　　　　　　　　　　　　　</w:t>
            </w:r>
            <w:r w:rsidRPr="00D11244">
              <w:rPr>
                <w:rFonts w:ascii="ＭＳ Ｐ明朝" w:eastAsia="ＭＳ Ｐ明朝" w:hAnsi="ＭＳ Ｐ明朝" w:cs="ＭＳ Ｐゴシック" w:hint="eastAsia"/>
                <w:color w:val="000000"/>
                <w:kern w:val="0"/>
                <w:szCs w:val="21"/>
              </w:rPr>
              <w:t>研修</w:t>
            </w:r>
          </w:p>
          <w:p w14:paraId="59FEED3E" w14:textId="77777777" w:rsidR="00AD7018" w:rsidRPr="00D11244" w:rsidRDefault="00AD7018" w:rsidP="00A66F98">
            <w:pPr>
              <w:spacing w:line="360" w:lineRule="auto"/>
              <w:rPr>
                <w:rFonts w:ascii="ＭＳ Ｐ明朝" w:eastAsia="ＭＳ Ｐ明朝" w:hAnsi="ＭＳ Ｐ明朝"/>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令和</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年</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月</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color w:val="000000"/>
                <w:kern w:val="0"/>
                <w:szCs w:val="21"/>
                <w:u w:val="single" w:color="000000"/>
              </w:rPr>
              <w:t xml:space="preserve"> </w:t>
            </w:r>
            <w:r w:rsidRPr="00D11244">
              <w:rPr>
                <w:rFonts w:ascii="ＭＳ Ｐ明朝" w:eastAsia="ＭＳ Ｐ明朝" w:hAnsi="ＭＳ Ｐ明朝" w:cs="ＭＳ Ｐゴシック" w:hint="eastAsia"/>
                <w:color w:val="000000"/>
                <w:w w:val="151"/>
                <w:kern w:val="0"/>
                <w:szCs w:val="21"/>
                <w:u w:val="single" w:color="000000"/>
              </w:rPr>
              <w:t xml:space="preserve">　　　　　　　　　　　　　　　　　　　　　</w:t>
            </w:r>
            <w:r w:rsidRPr="00D11244">
              <w:rPr>
                <w:rFonts w:ascii="ＭＳ Ｐ明朝" w:eastAsia="ＭＳ Ｐ明朝" w:hAnsi="ＭＳ Ｐ明朝" w:cs="ＭＳ Ｐゴシック" w:hint="eastAsia"/>
                <w:color w:val="000000"/>
                <w:kern w:val="0"/>
                <w:szCs w:val="21"/>
              </w:rPr>
              <w:t>研修</w:t>
            </w:r>
          </w:p>
        </w:tc>
      </w:tr>
      <w:tr w:rsidR="00AD7018" w:rsidRPr="00D11244" w14:paraId="449DCF44" w14:textId="77777777" w:rsidTr="00A66F98">
        <w:trPr>
          <w:trHeight w:val="454"/>
        </w:trPr>
        <w:tc>
          <w:tcPr>
            <w:tcW w:w="562" w:type="dxa"/>
            <w:vAlign w:val="center"/>
          </w:tcPr>
          <w:p w14:paraId="6FC3C63E"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vAlign w:val="center"/>
          </w:tcPr>
          <w:p w14:paraId="44993547" w14:textId="77777777" w:rsidR="00AD7018" w:rsidRPr="00D11244" w:rsidRDefault="00AD7018" w:rsidP="00A66F98">
            <w:pPr>
              <w:overflowPunct w:val="0"/>
              <w:textAlignment w:val="baseline"/>
              <w:rPr>
                <w:rFonts w:ascii="ＭＳ Ｐ明朝" w:eastAsia="ＭＳ Ｐ明朝" w:hAnsi="ＭＳ Ｐ明朝" w:cs="ＭＳ Ｐゴシック"/>
                <w:color w:val="000000"/>
                <w:kern w:val="0"/>
                <w:szCs w:val="21"/>
              </w:rPr>
            </w:pPr>
            <w:r w:rsidRPr="00D11244">
              <w:rPr>
                <w:rFonts w:ascii="ＭＳ Ｐ明朝" w:eastAsia="ＭＳ Ｐ明朝" w:hAnsi="ＭＳ Ｐ明朝" w:cs="ＭＳ Ｐゴシック" w:hint="eastAsia"/>
                <w:color w:val="000000"/>
                <w:kern w:val="0"/>
                <w:szCs w:val="21"/>
              </w:rPr>
              <w:t>一件の第三者評価に２人以上（上記評価調査者区分ア及びイの双方を含む）の評価調査者が一貫してあたること</w:t>
            </w:r>
          </w:p>
        </w:tc>
      </w:tr>
      <w:tr w:rsidR="00AD7018" w:rsidRPr="00D11244" w14:paraId="7DE411DA" w14:textId="77777777" w:rsidTr="00A66F98">
        <w:trPr>
          <w:trHeight w:val="454"/>
        </w:trPr>
        <w:tc>
          <w:tcPr>
            <w:tcW w:w="562" w:type="dxa"/>
            <w:tcBorders>
              <w:bottom w:val="single" w:sz="4" w:space="0" w:color="FFFFFF" w:themeColor="background1"/>
              <w:right w:val="single" w:sz="4" w:space="0" w:color="FFFFFF" w:themeColor="background1"/>
            </w:tcBorders>
            <w:vAlign w:val="center"/>
          </w:tcPr>
          <w:p w14:paraId="752541CF"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tcBorders>
              <w:left w:val="single" w:sz="4" w:space="0" w:color="FFFFFF" w:themeColor="background1"/>
            </w:tcBorders>
            <w:vAlign w:val="center"/>
          </w:tcPr>
          <w:p w14:paraId="315AA7CC" w14:textId="77777777" w:rsidR="00AD7018" w:rsidRPr="00D11244" w:rsidRDefault="00AD7018" w:rsidP="00A66F98">
            <w:pPr>
              <w:overflowPunct w:val="0"/>
              <w:textAlignment w:val="baseline"/>
              <w:rPr>
                <w:rFonts w:ascii="ＭＳ Ｐ明朝" w:eastAsia="ＭＳ Ｐ明朝" w:hAnsi="ＭＳ Ｐ明朝" w:cs="ＭＳ Ｐゴシック"/>
                <w:color w:val="000000"/>
                <w:kern w:val="0"/>
                <w:szCs w:val="21"/>
              </w:rPr>
            </w:pPr>
            <w:r w:rsidRPr="00D11244">
              <w:rPr>
                <w:rFonts w:ascii="ＭＳ Ｐ明朝" w:eastAsia="ＭＳ Ｐ明朝" w:hAnsi="ＭＳ Ｐ明朝" w:hint="eastAsia"/>
              </w:rPr>
              <w:t>事業内容に関する透明性を確保するために、以下の規程等を整備し、公開していること</w:t>
            </w:r>
          </w:p>
        </w:tc>
      </w:tr>
      <w:tr w:rsidR="00AD7018" w:rsidRPr="00D11244" w14:paraId="4849F2FA" w14:textId="77777777" w:rsidTr="00A66F98">
        <w:trPr>
          <w:trHeight w:val="454"/>
        </w:trPr>
        <w:tc>
          <w:tcPr>
            <w:tcW w:w="562" w:type="dxa"/>
            <w:tcBorders>
              <w:top w:val="single" w:sz="4" w:space="0" w:color="FFFFFF" w:themeColor="background1"/>
            </w:tcBorders>
            <w:vAlign w:val="center"/>
          </w:tcPr>
          <w:p w14:paraId="318DC2BF" w14:textId="77777777" w:rsidR="00AD7018" w:rsidRPr="00D11244" w:rsidRDefault="00AD7018" w:rsidP="00A66F98">
            <w:pPr>
              <w:rPr>
                <w:rFonts w:ascii="ＭＳ Ｐ明朝" w:eastAsia="ＭＳ Ｐ明朝" w:hAnsi="ＭＳ Ｐ明朝"/>
              </w:rPr>
            </w:pPr>
          </w:p>
        </w:tc>
        <w:tc>
          <w:tcPr>
            <w:tcW w:w="7934" w:type="dxa"/>
            <w:vAlign w:val="center"/>
          </w:tcPr>
          <w:p w14:paraId="2674D841"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kern w:val="0"/>
                <w:szCs w:val="21"/>
              </w:rPr>
              <w:t>□以下の規程等を、整備し公開している</w:t>
            </w:r>
          </w:p>
          <w:p w14:paraId="6B98F84C"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・所属する評価調査者一覧</w:t>
            </w:r>
          </w:p>
          <w:p w14:paraId="667A6EC6"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□一覧（あり・なし）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p w14:paraId="01F882D1"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・事業内容等に関する規程</w:t>
            </w:r>
          </w:p>
          <w:p w14:paraId="35BF3A15"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□規程（あり・なし）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p w14:paraId="04240D47"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・守秘義務に関する規程</w:t>
            </w:r>
          </w:p>
          <w:p w14:paraId="761E1882"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□規程（あり・なし）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p w14:paraId="7B9F2A82"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・倫理規程</w:t>
            </w:r>
          </w:p>
          <w:p w14:paraId="242EC406"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□規程（あり・なし）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p w14:paraId="3122EB54"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・料金表</w:t>
            </w:r>
          </w:p>
          <w:p w14:paraId="23AAC47E"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□料金表（あり・なし）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p w14:paraId="6940DA7B" w14:textId="77777777" w:rsidR="00AD7018" w:rsidRPr="00D11244" w:rsidRDefault="00AD7018" w:rsidP="00A66F98">
            <w:pPr>
              <w:overflowPunct w:val="0"/>
              <w:textAlignment w:val="baseline"/>
              <w:rPr>
                <w:rFonts w:ascii="ＭＳ Ｐ明朝" w:eastAsia="ＭＳ Ｐ明朝" w:hAnsi="ＭＳ Ｐ明朝" w:cs="Times New Roman"/>
                <w:color w:val="000000"/>
                <w:spacing w:val="2"/>
                <w:kern w:val="0"/>
                <w:szCs w:val="21"/>
              </w:rPr>
            </w:pP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・評価事業の実績</w:t>
            </w:r>
          </w:p>
          <w:p w14:paraId="780A902C" w14:textId="77777777" w:rsidR="00AD7018" w:rsidRPr="00D11244" w:rsidRDefault="00AD7018" w:rsidP="00A66F98">
            <w:pPr>
              <w:overflowPunct w:val="0"/>
              <w:textAlignment w:val="baseline"/>
              <w:rPr>
                <w:rFonts w:ascii="ＭＳ Ｐ明朝" w:eastAsia="ＭＳ Ｐ明朝" w:hAnsi="ＭＳ Ｐ明朝" w:cs="ＭＳ Ｐゴシック"/>
                <w:color w:val="000000"/>
                <w:kern w:val="0"/>
                <w:szCs w:val="21"/>
              </w:rPr>
            </w:pPr>
            <w:r w:rsidRPr="00D11244">
              <w:rPr>
                <w:rFonts w:ascii="ＭＳ Ｐ明朝" w:eastAsia="ＭＳ Ｐ明朝" w:hAnsi="ＭＳ Ｐ明朝" w:cs="ＭＳ Ｐゴシック"/>
                <w:color w:val="000000"/>
                <w:kern w:val="0"/>
                <w:szCs w:val="21"/>
              </w:rPr>
              <w:t xml:space="preserve">    </w:t>
            </w:r>
            <w:r w:rsidRPr="00D11244">
              <w:rPr>
                <w:rFonts w:ascii="ＭＳ Ｐ明朝" w:eastAsia="ＭＳ Ｐ明朝" w:hAnsi="ＭＳ Ｐ明朝" w:cs="ＭＳ Ｐゴシック" w:hint="eastAsia"/>
                <w:color w:val="000000"/>
                <w:kern w:val="0"/>
                <w:szCs w:val="21"/>
              </w:rPr>
              <w:t>□実績（あり・なし）</w:t>
            </w:r>
            <w:r w:rsidRPr="00D11244">
              <w:rPr>
                <w:rFonts w:ascii="ＭＳ Ｐ明朝" w:eastAsia="ＭＳ Ｐ明朝" w:hAnsi="ＭＳ Ｐ明朝" w:cs="ＭＳ Ｐゴシック" w:hint="eastAsia"/>
                <w:color w:val="000000"/>
                <w:w w:val="151"/>
                <w:kern w:val="0"/>
                <w:szCs w:val="21"/>
              </w:rPr>
              <w:t xml:space="preserve">　</w:t>
            </w:r>
            <w:r w:rsidRPr="00D11244">
              <w:rPr>
                <w:rFonts w:ascii="ＭＳ Ｐ明朝" w:eastAsia="ＭＳ Ｐ明朝" w:hAnsi="ＭＳ Ｐ明朝" w:cs="ＭＳ Ｐゴシック" w:hint="eastAsia"/>
                <w:color w:val="000000"/>
                <w:kern w:val="0"/>
                <w:szCs w:val="21"/>
              </w:rPr>
              <w:t>□公開（ホームページ、事務所閲覧、その他）</w:t>
            </w:r>
          </w:p>
        </w:tc>
      </w:tr>
      <w:tr w:rsidR="00AD7018" w:rsidRPr="00D11244" w14:paraId="65C7CBA0" w14:textId="77777777" w:rsidTr="00A66F98">
        <w:trPr>
          <w:trHeight w:val="454"/>
        </w:trPr>
        <w:tc>
          <w:tcPr>
            <w:tcW w:w="562" w:type="dxa"/>
            <w:vAlign w:val="center"/>
          </w:tcPr>
          <w:p w14:paraId="57FB388F" w14:textId="77777777" w:rsidR="00AD7018" w:rsidRPr="00D11244" w:rsidRDefault="00AD7018" w:rsidP="00A66F98">
            <w:pPr>
              <w:rPr>
                <w:rFonts w:ascii="ＭＳ Ｐ明朝" w:eastAsia="ＭＳ Ｐ明朝" w:hAnsi="ＭＳ Ｐ明朝"/>
              </w:rPr>
            </w:pPr>
            <w:r w:rsidRPr="00D11244">
              <w:rPr>
                <w:rFonts w:ascii="ＭＳ Ｐ明朝" w:eastAsia="ＭＳ Ｐ明朝" w:hAnsi="ＭＳ Ｐ明朝" w:hint="eastAsia"/>
              </w:rPr>
              <w:t>□</w:t>
            </w:r>
          </w:p>
        </w:tc>
        <w:tc>
          <w:tcPr>
            <w:tcW w:w="7934" w:type="dxa"/>
            <w:vAlign w:val="center"/>
          </w:tcPr>
          <w:p w14:paraId="5BB5BAB0" w14:textId="77777777" w:rsidR="00AD7018" w:rsidRPr="00D11244" w:rsidRDefault="00AD7018" w:rsidP="00A66F98">
            <w:pPr>
              <w:overflowPunct w:val="0"/>
              <w:textAlignment w:val="baseline"/>
              <w:rPr>
                <w:rFonts w:ascii="ＭＳ Ｐ明朝" w:eastAsia="ＭＳ Ｐ明朝" w:hAnsi="ＭＳ Ｐ明朝" w:cs="ＭＳ Ｐゴシック"/>
                <w:color w:val="000000"/>
                <w:kern w:val="0"/>
                <w:szCs w:val="21"/>
              </w:rPr>
            </w:pPr>
            <w:r w:rsidRPr="00D11244">
              <w:rPr>
                <w:rFonts w:ascii="ＭＳ Ｐ明朝" w:eastAsia="ＭＳ Ｐ明朝" w:hAnsi="ＭＳ Ｐ明朝" w:hint="eastAsia"/>
              </w:rPr>
              <w:t>第三者評価を受けた事業所等からの苦情等への対応体制を整備していること</w:t>
            </w:r>
          </w:p>
        </w:tc>
      </w:tr>
    </w:tbl>
    <w:p w14:paraId="6677DCA6" w14:textId="5485E708" w:rsidR="0041263C" w:rsidRPr="00F26AD7" w:rsidRDefault="0041263C" w:rsidP="0056029E">
      <w:pPr>
        <w:overflowPunct w:val="0"/>
        <w:textAlignment w:val="baseline"/>
        <w:rPr>
          <w:rFonts w:ascii="ＭＳ Ｐ明朝" w:eastAsia="ＭＳ Ｐ明朝" w:hAnsi="ＭＳ Ｐ明朝" w:cs="Times New Roman" w:hint="eastAsia"/>
          <w:color w:val="000000"/>
          <w:spacing w:val="2"/>
          <w:kern w:val="0"/>
          <w:szCs w:val="21"/>
        </w:rPr>
      </w:pPr>
    </w:p>
    <w:sectPr w:rsidR="0041263C" w:rsidRPr="00F26AD7" w:rsidSect="00AD7018">
      <w:pgSz w:w="11906" w:h="16838"/>
      <w:pgMar w:top="709" w:right="1700" w:bottom="426" w:left="1700"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7F74" w14:textId="77777777" w:rsidR="00AD7018" w:rsidRDefault="00AD7018" w:rsidP="00AD7018">
      <w:r>
        <w:separator/>
      </w:r>
    </w:p>
  </w:endnote>
  <w:endnote w:type="continuationSeparator" w:id="0">
    <w:p w14:paraId="0B754249" w14:textId="77777777" w:rsidR="00AD7018" w:rsidRDefault="00AD7018" w:rsidP="00AD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A5E16" w14:textId="77777777" w:rsidR="00AD7018" w:rsidRDefault="00AD7018" w:rsidP="00AD7018">
      <w:r>
        <w:separator/>
      </w:r>
    </w:p>
  </w:footnote>
  <w:footnote w:type="continuationSeparator" w:id="0">
    <w:p w14:paraId="4EC2C1D2" w14:textId="77777777" w:rsidR="00AD7018" w:rsidRDefault="00AD7018" w:rsidP="00AD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3C"/>
    <w:rsid w:val="0041263C"/>
    <w:rsid w:val="0056029E"/>
    <w:rsid w:val="008223B9"/>
    <w:rsid w:val="00A56414"/>
    <w:rsid w:val="00A66F98"/>
    <w:rsid w:val="00AD7018"/>
    <w:rsid w:val="00D11244"/>
    <w:rsid w:val="00DF7383"/>
    <w:rsid w:val="00F2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DC2EB4"/>
  <w15:chartTrackingRefBased/>
  <w15:docId w15:val="{E7879920-2484-4F2F-B76B-782ACCE2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018"/>
    <w:pPr>
      <w:tabs>
        <w:tab w:val="center" w:pos="4252"/>
        <w:tab w:val="right" w:pos="8504"/>
      </w:tabs>
      <w:snapToGrid w:val="0"/>
    </w:pPr>
  </w:style>
  <w:style w:type="character" w:customStyle="1" w:styleId="a5">
    <w:name w:val="ヘッダー (文字)"/>
    <w:basedOn w:val="a0"/>
    <w:link w:val="a4"/>
    <w:uiPriority w:val="99"/>
    <w:rsid w:val="00AD7018"/>
  </w:style>
  <w:style w:type="paragraph" w:styleId="a6">
    <w:name w:val="footer"/>
    <w:basedOn w:val="a"/>
    <w:link w:val="a7"/>
    <w:uiPriority w:val="99"/>
    <w:unhideWhenUsed/>
    <w:rsid w:val="00AD7018"/>
    <w:pPr>
      <w:tabs>
        <w:tab w:val="center" w:pos="4252"/>
        <w:tab w:val="right" w:pos="8504"/>
      </w:tabs>
      <w:snapToGrid w:val="0"/>
    </w:pPr>
  </w:style>
  <w:style w:type="character" w:customStyle="1" w:styleId="a7">
    <w:name w:val="フッター (文字)"/>
    <w:basedOn w:val="a0"/>
    <w:link w:val="a6"/>
    <w:uiPriority w:val="99"/>
    <w:rsid w:val="00AD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美希</dc:creator>
  <cp:keywords/>
  <dc:description/>
  <cp:lastModifiedBy>中橋 萌子</cp:lastModifiedBy>
  <cp:revision>6</cp:revision>
  <cp:lastPrinted>2024-07-09T04:56:00Z</cp:lastPrinted>
  <dcterms:created xsi:type="dcterms:W3CDTF">2024-07-09T02:53:00Z</dcterms:created>
  <dcterms:modified xsi:type="dcterms:W3CDTF">2025-02-05T06:56:00Z</dcterms:modified>
</cp:coreProperties>
</file>